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5B45DB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5B45DB">
              <w:t>2</w:t>
            </w:r>
            <w:r>
              <w:t xml:space="preserve">. </w:t>
            </w:r>
            <w:r w:rsidR="005B45DB">
              <w:t>prosince</w:t>
            </w:r>
            <w:r>
              <w:t xml:space="preserve"> 2019 výběrové řízení na obsazení </w:t>
            </w:r>
            <w:r w:rsidR="000D06EE">
              <w:t xml:space="preserve">2 </w:t>
            </w:r>
            <w:r>
              <w:t>pracovní</w:t>
            </w:r>
            <w:r w:rsidR="000D06EE">
              <w:t>c</w:t>
            </w:r>
            <w:r>
              <w:t>h míst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02790D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y 3074 a </w:t>
            </w:r>
            <w:r w:rsidR="001E636E">
              <w:t>307</w:t>
            </w:r>
            <w:r w:rsidR="0002790D">
              <w:t>7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</w:t>
            </w:r>
            <w:r w:rsidR="00D9078A">
              <w:t>í a metodická podpora žadatelům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</w:t>
            </w:r>
            <w:r w:rsidR="00D9078A">
              <w:t>inistrace v informačním systému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posuzování výše podpory pro projektové žádosti a </w:t>
            </w:r>
            <w:r w:rsidR="00D9078A">
              <w:t>efektivnost navržených rozpočtů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příprava a zajištění uzavírání </w:t>
            </w:r>
            <w:r w:rsidR="00833105">
              <w:t xml:space="preserve">dodatků ke </w:t>
            </w:r>
            <w:r>
              <w:t>sml</w:t>
            </w:r>
            <w:r w:rsidR="00833105">
              <w:t>o</w:t>
            </w:r>
            <w:r>
              <w:t>uv</w:t>
            </w:r>
            <w:r w:rsidR="00833105">
              <w:t>ám</w:t>
            </w:r>
            <w:r w:rsidR="00D9078A">
              <w:t xml:space="preserve"> o financování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</w:t>
            </w:r>
            <w:r w:rsidR="00D9078A">
              <w:t>uladu se smlouvou o financování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</w:t>
            </w:r>
            <w:r w:rsidR="00D9078A">
              <w:t>ch alokací pro jednotlivé výzvy</w:t>
            </w:r>
          </w:p>
          <w:p w:rsidR="00833105" w:rsidRPr="00C50BF0" w:rsidRDefault="00833105" w:rsidP="007D5A22">
            <w:pPr>
              <w:numPr>
                <w:ilvl w:val="0"/>
                <w:numId w:val="8"/>
              </w:numPr>
            </w:pPr>
            <w:r>
              <w:t>spolupráci na odhadu čerpání prostředků z rozpočtu programu za administrované projekty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</w:t>
            </w:r>
            <w:r w:rsidR="00D9078A">
              <w:t>ojektů včetně žádostí o platbu)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</w:t>
            </w:r>
            <w:r w:rsidR="00D9078A">
              <w:t xml:space="preserve"> výběrových a zadávacích řízení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</w:t>
            </w:r>
            <w:r w:rsidR="00833105">
              <w:t xml:space="preserve">provedení </w:t>
            </w:r>
            <w:r>
              <w:t>kontrol projektů (administrativní</w:t>
            </w:r>
            <w:r w:rsidR="00833105">
              <w:t>ch ověření</w:t>
            </w:r>
            <w:r>
              <w:t xml:space="preserve">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3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94"/>
        <w:gridCol w:w="7315"/>
      </w:tblGrid>
      <w:tr w:rsidR="00C54B54" w:rsidRPr="00FB1579" w:rsidTr="002A0C28">
        <w:trPr>
          <w:cantSplit/>
          <w:trHeight w:val="7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A0C28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A0C2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F006D0">
              <w:rPr>
                <w:sz w:val="20"/>
                <w:szCs w:val="20"/>
              </w:rPr>
              <w:t>V</w:t>
            </w:r>
            <w:r w:rsidR="006901C9">
              <w:rPr>
                <w:sz w:val="20"/>
                <w:szCs w:val="20"/>
              </w:rPr>
              <w:t>M</w:t>
            </w:r>
            <w:r w:rsidRPr="00F006D0">
              <w:rPr>
                <w:sz w:val="20"/>
                <w:szCs w:val="20"/>
              </w:rPr>
              <w:t xml:space="preserve"> </w:t>
            </w:r>
            <w:r w:rsidR="005B45DB">
              <w:rPr>
                <w:sz w:val="20"/>
                <w:szCs w:val="20"/>
              </w:rPr>
              <w:t>8</w:t>
            </w:r>
            <w:r w:rsidR="000D06EE">
              <w:rPr>
                <w:sz w:val="20"/>
                <w:szCs w:val="20"/>
              </w:rPr>
              <w:t>5</w:t>
            </w:r>
            <w:r w:rsidRPr="00F006D0">
              <w:rPr>
                <w:sz w:val="20"/>
                <w:szCs w:val="20"/>
              </w:rPr>
              <w:t>/1</w:t>
            </w:r>
            <w:r w:rsidR="004D359F">
              <w:rPr>
                <w:sz w:val="20"/>
                <w:szCs w:val="20"/>
              </w:rPr>
              <w:t>9</w:t>
            </w:r>
            <w:r w:rsidR="00BD51D6">
              <w:rPr>
                <w:sz w:val="20"/>
                <w:szCs w:val="20"/>
              </w:rPr>
              <w:t>/</w:t>
            </w:r>
            <w:r w:rsidR="0002790D">
              <w:rPr>
                <w:sz w:val="20"/>
                <w:szCs w:val="20"/>
              </w:rPr>
              <w:t>S</w:t>
            </w:r>
          </w:p>
          <w:p w:rsidR="007B77DE" w:rsidRPr="00F006D0" w:rsidRDefault="007B77DE" w:rsidP="005B45DB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S-MHMP</w:t>
            </w:r>
            <w:r w:rsidR="00713770">
              <w:rPr>
                <w:sz w:val="20"/>
                <w:szCs w:val="20"/>
              </w:rPr>
              <w:t xml:space="preserve"> </w:t>
            </w:r>
            <w:r w:rsidR="005B45DB">
              <w:rPr>
                <w:sz w:val="20"/>
                <w:szCs w:val="20"/>
              </w:rPr>
              <w:t>2358764</w:t>
            </w:r>
            <w:r w:rsidR="00B559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</w:t>
            </w:r>
            <w:r w:rsidR="004D359F">
              <w:rPr>
                <w:sz w:val="20"/>
                <w:szCs w:val="20"/>
              </w:rPr>
              <w:t>9</w:t>
            </w:r>
          </w:p>
        </w:tc>
      </w:tr>
      <w:tr w:rsidR="00C54B54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praxe v oblasti fondů</w:t>
            </w:r>
            <w:r w:rsidR="000D06EE">
              <w:t xml:space="preserve"> EU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06045">
              <w:t>zkušenost</w:t>
            </w:r>
            <w:r w:rsidR="001E636E">
              <w:t xml:space="preserve">i s realizací či administrací projektů EU 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606045">
              <w:t>znalost zákona č. 134/2016 Sb.</w:t>
            </w:r>
            <w:r>
              <w:t>, o zadávání veřejných zakázek, v platném znění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1E636E">
              <w:t>do 31. května 2021</w:t>
            </w:r>
          </w:p>
          <w:p w:rsidR="001D41EE" w:rsidRDefault="001D41EE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4D359F" w:rsidRPr="00364130">
                <w:rPr>
                  <w:rStyle w:val="Hypertextovodkaz"/>
                </w:rPr>
                <w:t>v platové třídě</w:t>
              </w:r>
            </w:hyperlink>
            <w:r w:rsidR="00713770">
              <w:t xml:space="preserve"> 12</w:t>
            </w:r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podporu profesního i osobního rozvoje, systém dalšího vzdělávání, možnost</w:t>
            </w:r>
            <w:r w:rsidR="00C86003">
              <w:t xml:space="preserve"> programu </w:t>
            </w:r>
            <w:proofErr w:type="spellStart"/>
            <w:r w:rsidR="00C86003">
              <w:t>mentoringu</w:t>
            </w:r>
            <w:proofErr w:type="spellEnd"/>
            <w:r w:rsidR="00C86003">
              <w:t xml:space="preserve"> a </w:t>
            </w:r>
            <w:proofErr w:type="spellStart"/>
            <w:r w:rsidR="00C86003">
              <w:t>koučinku</w:t>
            </w:r>
            <w:proofErr w:type="spellEnd"/>
            <w:r w:rsidR="00C86003">
              <w:t>, jazykové kurzy</w:t>
            </w:r>
          </w:p>
          <w:p w:rsidR="00C86003" w:rsidRDefault="00C86003" w:rsidP="004053C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>
              <w:t xml:space="preserve">, </w:t>
            </w:r>
            <w:r w:rsidRPr="00266BAB">
              <w:t>3 dny zdravotního volna (</w:t>
            </w:r>
            <w:proofErr w:type="spellStart"/>
            <w:r w:rsidRPr="00266BAB">
              <w:t>sick</w:t>
            </w:r>
            <w:proofErr w:type="spellEnd"/>
            <w:r w:rsidRPr="00266BAB">
              <w:t xml:space="preserve"> </w:t>
            </w:r>
            <w:proofErr w:type="spellStart"/>
            <w:r w:rsidRPr="00266BAB">
              <w:t>days</w:t>
            </w:r>
            <w:proofErr w:type="spellEnd"/>
            <w:r w:rsidRPr="00266BAB">
              <w:t xml:space="preserve">) </w:t>
            </w:r>
          </w:p>
          <w:p w:rsidR="00C86003" w:rsidRPr="00145C1E" w:rsidRDefault="00C86003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C86003" w:rsidRPr="00357315" w:rsidRDefault="00C86003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357315">
              <w:rPr>
                <w:rStyle w:val="Siln"/>
                <w:b w:val="0"/>
              </w:rPr>
              <w:t>podpor</w:t>
            </w:r>
            <w:r>
              <w:rPr>
                <w:rStyle w:val="Siln"/>
                <w:b w:val="0"/>
              </w:rPr>
              <w:t>u</w:t>
            </w:r>
            <w:r w:rsidRPr="00357315">
              <w:rPr>
                <w:rStyle w:val="Siln"/>
                <w:b w:val="0"/>
              </w:rPr>
              <w:t xml:space="preserve"> slaďování pracovního a rodinného života, </w:t>
            </w:r>
            <w:r w:rsidRPr="00357315">
              <w:t>zařízení péče o děti zaměstnanců – dětská skupina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</w:t>
            </w:r>
            <w:proofErr w:type="spellStart"/>
            <w:r w:rsidRPr="006F1AD1">
              <w:t>straven</w:t>
            </w:r>
            <w:r>
              <w:t>kové</w:t>
            </w:r>
            <w:proofErr w:type="spellEnd"/>
            <w:r>
              <w:t xml:space="preserve"> karty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5B45DB">
              <w:rPr>
                <w:b/>
              </w:rPr>
              <w:t>17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5B45DB">
              <w:rPr>
                <w:b/>
              </w:rPr>
              <w:t>prosince</w:t>
            </w:r>
            <w:r w:rsidR="004D359F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A93D22">
              <w:rPr>
                <w:b/>
              </w:rPr>
              <w:t>9</w:t>
            </w:r>
            <w:r w:rsidRPr="002F657F">
              <w:t xml:space="preserve"> na adresu </w:t>
            </w:r>
            <w:hyperlink r:id="rId10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295B74">
              <w:rPr>
                <w:b/>
              </w:rPr>
              <w:t>30</w:t>
            </w:r>
            <w:r w:rsidR="000D06EE">
              <w:rPr>
                <w:b/>
              </w:rPr>
              <w:t>74/30</w:t>
            </w:r>
            <w:r w:rsidR="00295B74">
              <w:rPr>
                <w:b/>
              </w:rPr>
              <w:t>7</w:t>
            </w:r>
            <w:r w:rsidR="0002790D">
              <w:rPr>
                <w:b/>
              </w:rPr>
              <w:t>7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5B45DB">
              <w:rPr>
                <w:b/>
                <w:bCs/>
              </w:rPr>
              <w:t>85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4D359F">
              <w:rPr>
                <w:b/>
                <w:bCs/>
              </w:rPr>
              <w:t>9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02790D" w:rsidRDefault="0002790D"/>
          <w:p w:rsidR="0002790D" w:rsidRDefault="0002790D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5219"/>
            </w:tblGrid>
            <w:tr w:rsidR="00444434" w:rsidTr="00EC1245">
              <w:trPr>
                <w:gridAfter w:val="1"/>
                <w:wAfter w:w="5219" w:type="dxa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434" w:rsidRDefault="00EC1FC2" w:rsidP="005B45DB">
                  <w:r>
                    <w:t xml:space="preserve">V Praze dne </w:t>
                  </w:r>
                  <w:r w:rsidR="005B45DB">
                    <w:t>26. listopadu 2</w:t>
                  </w:r>
                  <w:bookmarkStart w:id="0" w:name="_GoBack"/>
                  <w:bookmarkEnd w:id="0"/>
                  <w:r w:rsidR="001B59EB">
                    <w:t>01</w:t>
                  </w:r>
                  <w:r w:rsidR="004D359F">
                    <w:t>9</w:t>
                  </w: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>
                    <w:t xml:space="preserve">      </w:t>
                  </w:r>
                  <w:r w:rsidRPr="00A06EC1">
                    <w:t xml:space="preserve">                             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7DE" w:rsidRDefault="007B77DE" w:rsidP="00A27C01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</w:t>
                        </w:r>
                        <w:r w:rsidR="00493E5D">
                          <w:rPr>
                            <w:sz w:val="24"/>
                          </w:rPr>
                          <w:t xml:space="preserve">        </w:t>
                        </w:r>
                        <w:r w:rsidRPr="00A06EC1">
                          <w:rPr>
                            <w:sz w:val="24"/>
                          </w:rPr>
                          <w:t>……………………………………</w:t>
                        </w:r>
                        <w:r w:rsidR="00493E5D">
                          <w:rPr>
                            <w:sz w:val="24"/>
                          </w:rPr>
                          <w:t>……</w:t>
                        </w:r>
                        <w:r w:rsidRPr="00A06EC1">
                          <w:rPr>
                            <w:sz w:val="24"/>
                          </w:rPr>
                          <w:t xml:space="preserve">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A06EC1">
                          <w:t xml:space="preserve"> </w:t>
                        </w:r>
                        <w:r>
                          <w:t xml:space="preserve">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1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2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6EB7"/>
    <w:rsid w:val="000D06EE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7F41"/>
    <w:rsid w:val="00561178"/>
    <w:rsid w:val="00571652"/>
    <w:rsid w:val="00573610"/>
    <w:rsid w:val="00575DE0"/>
    <w:rsid w:val="00582B14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gdpr@prah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era.magistrat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jnp/cz/o_meste/magistrat/kariera/index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6335-88A1-4761-AB69-3BB1FDF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2</cp:revision>
  <cp:lastPrinted>2019-10-15T10:07:00Z</cp:lastPrinted>
  <dcterms:created xsi:type="dcterms:W3CDTF">2019-11-25T17:01:00Z</dcterms:created>
  <dcterms:modified xsi:type="dcterms:W3CDTF">2019-11-25T17:01:00Z</dcterms:modified>
</cp:coreProperties>
</file>